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5B9D" w14:textId="739AFF30" w:rsidR="003432EA" w:rsidRPr="00283475" w:rsidRDefault="00A12D3C" w:rsidP="00A12D3C">
      <w:pPr>
        <w:pStyle w:val="IntenseQuote"/>
        <w:rPr>
          <w:rFonts w:ascii="Bernard MT Condensed" w:hAnsi="Bernard MT Condensed"/>
          <w:i w:val="0"/>
          <w:iCs w:val="0"/>
          <w:color w:val="auto"/>
          <w:sz w:val="28"/>
          <w:szCs w:val="28"/>
        </w:rPr>
      </w:pPr>
      <w:r w:rsidRPr="00283475">
        <w:rPr>
          <w:rFonts w:ascii="Bernard MT Condensed" w:hAnsi="Bernard MT Condensed"/>
          <w:i w:val="0"/>
          <w:iCs w:val="0"/>
          <w:color w:val="auto"/>
          <w:sz w:val="28"/>
          <w:szCs w:val="28"/>
        </w:rPr>
        <w:t>NOTICE OF TOWN BOARD MEETING</w:t>
      </w:r>
    </w:p>
    <w:p w14:paraId="1C3CBC11" w14:textId="13CFB350" w:rsidR="00A12D3C" w:rsidRDefault="00A12D3C" w:rsidP="00283475">
      <w:pPr>
        <w:spacing w:after="0"/>
        <w:jc w:val="both"/>
      </w:pPr>
      <w:r>
        <w:t>A Town Board Meeting will be held at the time and place indicated below.  The meeting is open to the public in keeping with Chapter 19, Subchapter V; Wisconsin Statues (</w:t>
      </w:r>
      <w:r w:rsidR="00AA19EF">
        <w:t>open meetings law).</w:t>
      </w:r>
    </w:p>
    <w:p w14:paraId="221EC135" w14:textId="10E6CA20" w:rsidR="00AA19EF" w:rsidRDefault="00AA19EF" w:rsidP="00283475">
      <w:pPr>
        <w:spacing w:after="0"/>
        <w:jc w:val="both"/>
      </w:pPr>
    </w:p>
    <w:p w14:paraId="00E4E620" w14:textId="51DA7420" w:rsidR="00AA19EF" w:rsidRDefault="00AA19EF" w:rsidP="00283475">
      <w:pPr>
        <w:spacing w:after="0"/>
        <w:jc w:val="both"/>
      </w:pPr>
      <w:r>
        <w:t xml:space="preserve">Government Unit:  </w:t>
      </w:r>
      <w:r>
        <w:tab/>
        <w:t>Town of Worcester</w:t>
      </w:r>
    </w:p>
    <w:p w14:paraId="44A5DED2" w14:textId="40A97952" w:rsidR="00AA19EF" w:rsidRDefault="00AA19EF" w:rsidP="00283475">
      <w:pPr>
        <w:spacing w:after="0"/>
        <w:jc w:val="both"/>
      </w:pPr>
      <w:r>
        <w:t xml:space="preserve">Date: </w:t>
      </w:r>
      <w:r>
        <w:tab/>
      </w:r>
      <w:r>
        <w:tab/>
      </w:r>
      <w:r>
        <w:tab/>
      </w:r>
      <w:r w:rsidR="00283475">
        <w:t>Tuesday</w:t>
      </w:r>
      <w:r>
        <w:t xml:space="preserve">, September </w:t>
      </w:r>
      <w:r w:rsidR="00FD603D">
        <w:t>21, 2021</w:t>
      </w:r>
    </w:p>
    <w:p w14:paraId="4855A6B0" w14:textId="04B28C28" w:rsidR="00FD603D" w:rsidRDefault="00FD603D" w:rsidP="00283475">
      <w:pPr>
        <w:spacing w:after="0"/>
        <w:jc w:val="both"/>
      </w:pPr>
      <w:r>
        <w:t>Time:</w:t>
      </w:r>
      <w:r>
        <w:tab/>
      </w:r>
      <w:r>
        <w:tab/>
      </w:r>
      <w:r>
        <w:tab/>
        <w:t>6:00 p.m.</w:t>
      </w:r>
    </w:p>
    <w:p w14:paraId="50B77C9F" w14:textId="175DC748" w:rsidR="00FD603D" w:rsidRDefault="00FD603D" w:rsidP="00283475">
      <w:pPr>
        <w:spacing w:after="0"/>
        <w:jc w:val="both"/>
      </w:pPr>
      <w:r>
        <w:t>Place:</w:t>
      </w:r>
      <w:r>
        <w:tab/>
      </w:r>
      <w:r>
        <w:tab/>
      </w:r>
      <w:r>
        <w:tab/>
        <w:t>Worcester Town Hall</w:t>
      </w:r>
    </w:p>
    <w:p w14:paraId="03B2D945" w14:textId="3FA17A7C" w:rsidR="00FD603D" w:rsidRDefault="00FD603D" w:rsidP="00283475">
      <w:pPr>
        <w:spacing w:after="0"/>
        <w:jc w:val="both"/>
      </w:pPr>
      <w:r>
        <w:tab/>
      </w:r>
      <w:r>
        <w:tab/>
      </w:r>
      <w:r>
        <w:tab/>
      </w:r>
      <w:r w:rsidR="00C034BD">
        <w:t>W6895 Springs Drive</w:t>
      </w:r>
    </w:p>
    <w:p w14:paraId="30E4B366" w14:textId="4E6D87D4" w:rsidR="00C034BD" w:rsidRDefault="00C034BD" w:rsidP="00283475">
      <w:pPr>
        <w:spacing w:after="0"/>
        <w:jc w:val="both"/>
      </w:pPr>
      <w:r>
        <w:tab/>
      </w:r>
      <w:r>
        <w:tab/>
      </w:r>
      <w:r>
        <w:tab/>
        <w:t>Phillips, WI 54555</w:t>
      </w:r>
    </w:p>
    <w:p w14:paraId="5B00B11F" w14:textId="4497DBB0" w:rsidR="00C034BD" w:rsidRDefault="00C034BD" w:rsidP="00283475">
      <w:pPr>
        <w:spacing w:after="0"/>
        <w:jc w:val="both"/>
      </w:pPr>
    </w:p>
    <w:p w14:paraId="10D3B838" w14:textId="6418EF7C" w:rsidR="00C034BD" w:rsidRDefault="008001F6" w:rsidP="00283475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Call to Order</w:t>
      </w:r>
    </w:p>
    <w:p w14:paraId="2BA84629" w14:textId="75BA9A52" w:rsidR="008001F6" w:rsidRDefault="008001F6" w:rsidP="00283475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Announcement and motion to adjourn to closed session pursuant to the exemption in Wis. State Statute 19.85 (1)(c)</w:t>
      </w:r>
      <w:r w:rsidR="00416CF7">
        <w:t xml:space="preserve"> for considering employment, promotion, </w:t>
      </w:r>
      <w:r w:rsidR="00283475">
        <w:t>compensation,</w:t>
      </w:r>
      <w:r w:rsidR="00416CF7">
        <w:t xml:space="preserve"> or performance evaluation data of any public employee over which the governmental body has jurisdiction or exercises responsibility for the purpose of:</w:t>
      </w:r>
    </w:p>
    <w:p w14:paraId="75359862" w14:textId="6755F10F" w:rsidR="00416CF7" w:rsidRDefault="004C4D84" w:rsidP="00283475">
      <w:pPr>
        <w:pStyle w:val="ListParagraph"/>
        <w:numPr>
          <w:ilvl w:val="1"/>
          <w:numId w:val="1"/>
        </w:numPr>
        <w:spacing w:after="0" w:line="360" w:lineRule="auto"/>
        <w:jc w:val="both"/>
      </w:pPr>
      <w:r>
        <w:t>Employee Benefits</w:t>
      </w:r>
    </w:p>
    <w:p w14:paraId="670DC635" w14:textId="61D7CD6A" w:rsidR="004C4D84" w:rsidRDefault="004C4D84" w:rsidP="00283475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Motion to return to open session</w:t>
      </w:r>
    </w:p>
    <w:p w14:paraId="2EF0544B" w14:textId="37AF43D0" w:rsidR="004C4D84" w:rsidRDefault="004C4D84" w:rsidP="00283475">
      <w:pPr>
        <w:pStyle w:val="ListParagraph"/>
        <w:numPr>
          <w:ilvl w:val="0"/>
          <w:numId w:val="1"/>
        </w:numPr>
        <w:spacing w:after="0" w:line="360" w:lineRule="auto"/>
        <w:jc w:val="both"/>
      </w:pPr>
      <w:proofErr w:type="gramStart"/>
      <w:r>
        <w:t>Take action</w:t>
      </w:r>
      <w:proofErr w:type="gramEnd"/>
      <w:r>
        <w:t>, as needed, on closed session items</w:t>
      </w:r>
    </w:p>
    <w:p w14:paraId="59C9415A" w14:textId="64D6CC0D" w:rsidR="004C4D84" w:rsidRDefault="00930176" w:rsidP="00283475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Adjourn</w:t>
      </w:r>
    </w:p>
    <w:p w14:paraId="1F5EFF58" w14:textId="1483CD23" w:rsidR="00930176" w:rsidRDefault="00930176" w:rsidP="00283475">
      <w:pPr>
        <w:spacing w:after="0"/>
        <w:jc w:val="both"/>
      </w:pPr>
    </w:p>
    <w:p w14:paraId="1F6173BC" w14:textId="387F93FA" w:rsidR="00930176" w:rsidRDefault="00930176" w:rsidP="00283475">
      <w:pPr>
        <w:spacing w:after="0"/>
        <w:jc w:val="both"/>
      </w:pPr>
      <w:r>
        <w:t>The Committee reserves the right to take appropriate action on any item timely noticed on this agenda.</w:t>
      </w:r>
    </w:p>
    <w:p w14:paraId="115CBC3C" w14:textId="2DADF82E" w:rsidR="00930176" w:rsidRDefault="00930176" w:rsidP="00283475">
      <w:pPr>
        <w:spacing w:after="0"/>
        <w:jc w:val="both"/>
      </w:pPr>
    </w:p>
    <w:p w14:paraId="0616C0E6" w14:textId="3E471E95" w:rsidR="00930176" w:rsidRPr="00400EE4" w:rsidRDefault="00930176" w:rsidP="00283475">
      <w:pPr>
        <w:spacing w:after="0"/>
        <w:jc w:val="both"/>
        <w:rPr>
          <w:sz w:val="20"/>
          <w:szCs w:val="20"/>
        </w:rPr>
      </w:pPr>
      <w:r w:rsidRPr="00400EE4">
        <w:rPr>
          <w:sz w:val="20"/>
          <w:szCs w:val="20"/>
        </w:rPr>
        <w:t>Requests from persons with disabilities who need assistance to participate in this meeting or hearing should be made to the Town Clerk at 715-339-</w:t>
      </w:r>
      <w:r w:rsidR="001C5B34" w:rsidRPr="00400EE4">
        <w:rPr>
          <w:sz w:val="20"/>
          <w:szCs w:val="20"/>
        </w:rPr>
        <w:t>3430 with as much advance notice as possible.</w:t>
      </w:r>
    </w:p>
    <w:p w14:paraId="496D21AE" w14:textId="7AB1EB18" w:rsidR="001C5B34" w:rsidRDefault="001C5B34" w:rsidP="00283475">
      <w:pPr>
        <w:spacing w:after="0"/>
        <w:jc w:val="both"/>
      </w:pPr>
    </w:p>
    <w:p w14:paraId="16950496" w14:textId="7BB46D49" w:rsidR="001C5B34" w:rsidRDefault="001C5B34" w:rsidP="00283475">
      <w:pPr>
        <w:spacing w:after="0"/>
        <w:jc w:val="both"/>
      </w:pPr>
      <w:r>
        <w:t>Posted:  Friday, September 17, 2021</w:t>
      </w:r>
    </w:p>
    <w:p w14:paraId="53D178A3" w14:textId="215AE831" w:rsidR="001C5B34" w:rsidRDefault="001C5B34" w:rsidP="00283475">
      <w:pPr>
        <w:spacing w:after="0"/>
        <w:jc w:val="both"/>
      </w:pPr>
      <w:r>
        <w:t>Town Hall, Recycling Center, Comfort Cove Resort</w:t>
      </w:r>
    </w:p>
    <w:p w14:paraId="378A6C01" w14:textId="73333C3C" w:rsidR="001C5B34" w:rsidRPr="00A12D3C" w:rsidRDefault="001C5B34" w:rsidP="00283475">
      <w:pPr>
        <w:spacing w:after="0"/>
        <w:jc w:val="both"/>
      </w:pPr>
      <w:r>
        <w:t>Jim Heizler, Town Chairman</w:t>
      </w:r>
    </w:p>
    <w:sectPr w:rsidR="001C5B34" w:rsidRPr="00A1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E6406"/>
    <w:multiLevelType w:val="hybridMultilevel"/>
    <w:tmpl w:val="007CD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EA"/>
    <w:rsid w:val="001C5B34"/>
    <w:rsid w:val="00283475"/>
    <w:rsid w:val="003432EA"/>
    <w:rsid w:val="00400EE4"/>
    <w:rsid w:val="00416CF7"/>
    <w:rsid w:val="004C4D84"/>
    <w:rsid w:val="008001F6"/>
    <w:rsid w:val="00930176"/>
    <w:rsid w:val="00A12D3C"/>
    <w:rsid w:val="00AA19EF"/>
    <w:rsid w:val="00C034BD"/>
    <w:rsid w:val="00FD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559A"/>
  <w15:chartTrackingRefBased/>
  <w15:docId w15:val="{02F07672-3136-4896-BC9B-D597EC48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A12D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D3C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C03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</dc:creator>
  <cp:keywords/>
  <dc:description/>
  <cp:lastModifiedBy>Town of Worcester</cp:lastModifiedBy>
  <cp:revision>12</cp:revision>
  <dcterms:created xsi:type="dcterms:W3CDTF">2021-09-17T13:57:00Z</dcterms:created>
  <dcterms:modified xsi:type="dcterms:W3CDTF">2021-09-17T14:09:00Z</dcterms:modified>
</cp:coreProperties>
</file>